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0B23" w:rsidRPr="001B38A3" w:rsidRDefault="001B0B23" w:rsidP="001B38A3">
      <w:pPr>
        <w:pStyle w:val="NoSpacing"/>
        <w:jc w:val="center"/>
        <w:rPr>
          <w:i/>
          <w:sz w:val="24"/>
          <w:szCs w:val="24"/>
        </w:rPr>
      </w:pPr>
      <w:r w:rsidRPr="001B38A3">
        <w:rPr>
          <w:sz w:val="24"/>
          <w:szCs w:val="24"/>
        </w:rPr>
        <w:t>Honors Sophomore English – Connecting the Allusions/</w:t>
      </w:r>
      <w:r w:rsidRPr="001B38A3">
        <w:rPr>
          <w:sz w:val="24"/>
          <w:szCs w:val="24"/>
        </w:rPr>
        <w:t xml:space="preserve">Associations </w:t>
      </w:r>
      <w:r w:rsidRPr="001B38A3">
        <w:rPr>
          <w:sz w:val="24"/>
          <w:szCs w:val="24"/>
        </w:rPr>
        <w:t xml:space="preserve">to </w:t>
      </w:r>
      <w:r w:rsidRPr="001B38A3">
        <w:rPr>
          <w:i/>
          <w:sz w:val="24"/>
          <w:szCs w:val="24"/>
        </w:rPr>
        <w:t>Frankenstein</w:t>
      </w:r>
    </w:p>
    <w:p w:rsidR="001B0B23" w:rsidRPr="001B38A3" w:rsidRDefault="001B0B23" w:rsidP="001B38A3">
      <w:pPr>
        <w:pStyle w:val="NoSpacing"/>
        <w:jc w:val="center"/>
        <w:rPr>
          <w:sz w:val="24"/>
          <w:szCs w:val="24"/>
        </w:rPr>
      </w:pPr>
      <w:r w:rsidRPr="001B38A3">
        <w:rPr>
          <w:sz w:val="24"/>
          <w:szCs w:val="24"/>
        </w:rPr>
        <w:t>Mr. Daniels</w:t>
      </w:r>
    </w:p>
    <w:p w:rsidR="001B0B23" w:rsidRPr="001B38A3" w:rsidRDefault="001B0B23" w:rsidP="001B38A3">
      <w:pPr>
        <w:pStyle w:val="NoSpacing"/>
        <w:rPr>
          <w:sz w:val="24"/>
          <w:szCs w:val="24"/>
        </w:rPr>
      </w:pPr>
    </w:p>
    <w:p w:rsidR="001A0083" w:rsidRPr="001B38A3" w:rsidRDefault="001B0B23" w:rsidP="001B38A3">
      <w:pPr>
        <w:pStyle w:val="NoSpacing"/>
        <w:ind w:firstLine="720"/>
        <w:rPr>
          <w:sz w:val="24"/>
          <w:szCs w:val="24"/>
        </w:rPr>
      </w:pPr>
      <w:r w:rsidRPr="001B38A3">
        <w:rPr>
          <w:sz w:val="24"/>
          <w:szCs w:val="24"/>
        </w:rPr>
        <w:t xml:space="preserve">In Mary Shelley’s </w:t>
      </w:r>
      <w:r w:rsidRPr="001B38A3">
        <w:rPr>
          <w:i/>
          <w:sz w:val="24"/>
          <w:szCs w:val="24"/>
        </w:rPr>
        <w:t>Frankenstein</w:t>
      </w:r>
      <w:r w:rsidRPr="001B38A3">
        <w:rPr>
          <w:sz w:val="24"/>
          <w:szCs w:val="24"/>
        </w:rPr>
        <w:t>, we have seen several allusions (a “</w:t>
      </w:r>
      <w:r w:rsidRPr="001B38A3">
        <w:rPr>
          <w:rFonts w:cs="Arial"/>
          <w:color w:val="000000"/>
          <w:sz w:val="24"/>
          <w:szCs w:val="24"/>
        </w:rPr>
        <w:t>reference in a work of literature to something outside the work, especially to a well-known historical or literary event, person, or work</w:t>
      </w:r>
      <w:r w:rsidRPr="001B38A3">
        <w:rPr>
          <w:sz w:val="24"/>
          <w:szCs w:val="24"/>
        </w:rPr>
        <w:t xml:space="preserve"> throughout the novel which refers to different literary classics”) that Mary Shelley would have known because of her literary background.  Unfortunately, some of these well-read classics of</w:t>
      </w:r>
      <w:r w:rsidRPr="001B38A3">
        <w:rPr>
          <w:sz w:val="24"/>
          <w:szCs w:val="24"/>
        </w:rPr>
        <w:t xml:space="preserve"> Shelley’</w:t>
      </w:r>
      <w:r w:rsidRPr="001B38A3">
        <w:rPr>
          <w:sz w:val="24"/>
          <w:szCs w:val="24"/>
        </w:rPr>
        <w:t xml:space="preserve">s time aren’t so “well-read” today.  Another </w:t>
      </w:r>
      <w:r w:rsidRPr="001B38A3">
        <w:rPr>
          <w:sz w:val="24"/>
          <w:szCs w:val="24"/>
        </w:rPr>
        <w:t>association</w:t>
      </w:r>
      <w:r w:rsidRPr="001B38A3">
        <w:rPr>
          <w:sz w:val="24"/>
          <w:szCs w:val="24"/>
        </w:rPr>
        <w:t xml:space="preserve"> to this story that needs to be discussed is Freud’s theory and analysis on dreams.  Therefore, your group will be assigned the task of creating a PowerPoint presentation which summarizes the narrative or concept found below and then discuss the allusion or connection that is found in </w:t>
      </w:r>
      <w:r w:rsidRPr="001B38A3">
        <w:rPr>
          <w:i/>
          <w:sz w:val="24"/>
          <w:szCs w:val="24"/>
        </w:rPr>
        <w:t>Frankenstein</w:t>
      </w:r>
      <w:r w:rsidRPr="001B38A3">
        <w:rPr>
          <w:sz w:val="24"/>
          <w:szCs w:val="24"/>
        </w:rPr>
        <w:t>.  Your group will then be asked to present your findings the following</w:t>
      </w:r>
      <w:r w:rsidRPr="001B38A3">
        <w:rPr>
          <w:sz w:val="24"/>
          <w:szCs w:val="24"/>
        </w:rPr>
        <w:t xml:space="preserve"> class period, using your PowerP</w:t>
      </w:r>
      <w:r w:rsidRPr="001B38A3">
        <w:rPr>
          <w:sz w:val="24"/>
          <w:szCs w:val="24"/>
        </w:rPr>
        <w:t>oint.  We will use the Topeka West Media Center’s reference literature and some computer sources to research this information.</w:t>
      </w:r>
    </w:p>
    <w:p w:rsidR="001B0B23" w:rsidRPr="001B38A3" w:rsidRDefault="001B0B23" w:rsidP="001B38A3">
      <w:pPr>
        <w:pStyle w:val="NoSpacing"/>
        <w:ind w:firstLine="720"/>
        <w:rPr>
          <w:sz w:val="24"/>
          <w:szCs w:val="24"/>
        </w:rPr>
      </w:pPr>
      <w:r w:rsidRPr="001B38A3">
        <w:rPr>
          <w:sz w:val="24"/>
          <w:szCs w:val="24"/>
        </w:rPr>
        <w:t>There are not a minimum number of slides, but I would ask that each group be thorough in</w:t>
      </w:r>
      <w:r w:rsidRPr="001B38A3">
        <w:rPr>
          <w:sz w:val="24"/>
          <w:szCs w:val="24"/>
        </w:rPr>
        <w:t xml:space="preserve"> </w:t>
      </w:r>
      <w:r w:rsidRPr="001B38A3">
        <w:rPr>
          <w:sz w:val="24"/>
          <w:szCs w:val="24"/>
        </w:rPr>
        <w:t xml:space="preserve">its summary and connection to </w:t>
      </w:r>
      <w:r w:rsidRPr="001B38A3">
        <w:rPr>
          <w:i/>
          <w:sz w:val="24"/>
          <w:szCs w:val="24"/>
        </w:rPr>
        <w:t>Frankenstein.</w:t>
      </w:r>
      <w:r w:rsidRPr="001B38A3">
        <w:rPr>
          <w:sz w:val="24"/>
          <w:szCs w:val="24"/>
        </w:rPr>
        <w:t xml:space="preserve">  Each presentation should last at least 5 minutes, and each member should speak during the presentation and be able to field questions at the end of the presentation concerning his/her topic from either the class or myself.  You have ONE class period to complete your research AND prepare for the presentation.  Those who are absent the day of the research OR the day of the presentation will </w:t>
      </w:r>
      <w:r w:rsidR="001B38A3" w:rsidRPr="001B38A3">
        <w:rPr>
          <w:sz w:val="24"/>
          <w:szCs w:val="24"/>
        </w:rPr>
        <w:t>need to write a one page paper on their findings or</w:t>
      </w:r>
      <w:r w:rsidR="001B38A3">
        <w:rPr>
          <w:sz w:val="24"/>
          <w:szCs w:val="24"/>
        </w:rPr>
        <w:t xml:space="preserve"> will be given</w:t>
      </w:r>
      <w:r w:rsidR="001B38A3" w:rsidRPr="001B38A3">
        <w:rPr>
          <w:sz w:val="24"/>
          <w:szCs w:val="24"/>
        </w:rPr>
        <w:t xml:space="preserve"> another </w:t>
      </w:r>
      <w:r w:rsidRPr="001B38A3">
        <w:rPr>
          <w:sz w:val="24"/>
          <w:szCs w:val="24"/>
        </w:rPr>
        <w:t>topic to research in which they must perform the same requirements</w:t>
      </w:r>
      <w:r w:rsidR="001B38A3" w:rsidRPr="001B38A3">
        <w:rPr>
          <w:sz w:val="24"/>
          <w:szCs w:val="24"/>
        </w:rPr>
        <w:t xml:space="preserve"> found within the presentation.  </w:t>
      </w:r>
    </w:p>
    <w:p w:rsidR="001B38A3" w:rsidRPr="001B38A3" w:rsidRDefault="001B38A3" w:rsidP="001B38A3">
      <w:pPr>
        <w:pStyle w:val="NoSpacing"/>
        <w:rPr>
          <w:sz w:val="24"/>
          <w:szCs w:val="24"/>
        </w:rPr>
      </w:pPr>
    </w:p>
    <w:p w:rsidR="001B38A3" w:rsidRPr="001B38A3" w:rsidRDefault="001B38A3" w:rsidP="001B38A3">
      <w:pPr>
        <w:pStyle w:val="NoSpacing"/>
        <w:rPr>
          <w:sz w:val="24"/>
          <w:szCs w:val="24"/>
        </w:rPr>
      </w:pPr>
    </w:p>
    <w:p w:rsidR="001B0B23" w:rsidRPr="001B38A3" w:rsidRDefault="001B0B23" w:rsidP="001B38A3">
      <w:pPr>
        <w:pStyle w:val="NoSpacing"/>
        <w:rPr>
          <w:sz w:val="24"/>
          <w:szCs w:val="24"/>
        </w:rPr>
      </w:pPr>
      <w:r w:rsidRPr="001B38A3">
        <w:rPr>
          <w:sz w:val="24"/>
          <w:szCs w:val="24"/>
        </w:rPr>
        <w:t>The Topics That Will Be Researched Are:</w:t>
      </w:r>
    </w:p>
    <w:p w:rsidR="001B0B23" w:rsidRPr="001B38A3" w:rsidRDefault="001B0B23" w:rsidP="001B38A3">
      <w:pPr>
        <w:pStyle w:val="NoSpacing"/>
        <w:rPr>
          <w:sz w:val="24"/>
          <w:szCs w:val="24"/>
        </w:rPr>
      </w:pPr>
    </w:p>
    <w:p w:rsidR="001B38A3" w:rsidRPr="001B38A3" w:rsidRDefault="001B38A3" w:rsidP="001B38A3">
      <w:pPr>
        <w:pStyle w:val="NoSpacing"/>
        <w:rPr>
          <w:sz w:val="24"/>
          <w:szCs w:val="24"/>
        </w:rPr>
      </w:pPr>
    </w:p>
    <w:p w:rsidR="001B38A3" w:rsidRPr="001B38A3" w:rsidRDefault="001B0B23" w:rsidP="001B38A3">
      <w:pPr>
        <w:pStyle w:val="NoSpacing"/>
        <w:numPr>
          <w:ilvl w:val="0"/>
          <w:numId w:val="2"/>
        </w:numPr>
        <w:rPr>
          <w:sz w:val="24"/>
          <w:szCs w:val="24"/>
        </w:rPr>
      </w:pPr>
      <w:r w:rsidRPr="001B38A3">
        <w:rPr>
          <w:sz w:val="24"/>
          <w:szCs w:val="24"/>
          <w:u w:val="single"/>
        </w:rPr>
        <w:t>The Inferno</w:t>
      </w:r>
      <w:r w:rsidRPr="001B38A3">
        <w:rPr>
          <w:sz w:val="24"/>
          <w:szCs w:val="24"/>
          <w:u w:val="single"/>
        </w:rPr>
        <w:t xml:space="preserve"> of Dante</w:t>
      </w:r>
      <w:r w:rsidRPr="001B38A3">
        <w:rPr>
          <w:sz w:val="24"/>
          <w:szCs w:val="24"/>
        </w:rPr>
        <w:t xml:space="preserve"> by Dante Alighieri (from </w:t>
      </w:r>
      <w:r w:rsidRPr="001B38A3">
        <w:rPr>
          <w:i/>
          <w:sz w:val="24"/>
          <w:szCs w:val="24"/>
        </w:rPr>
        <w:t>The Divine Comedy</w:t>
      </w:r>
      <w:r w:rsidRPr="001B38A3">
        <w:rPr>
          <w:sz w:val="24"/>
          <w:szCs w:val="24"/>
        </w:rPr>
        <w:t>)</w:t>
      </w:r>
    </w:p>
    <w:p w:rsidR="001B38A3" w:rsidRPr="001B38A3" w:rsidRDefault="001B38A3" w:rsidP="001B38A3">
      <w:pPr>
        <w:pStyle w:val="NoSpacing"/>
        <w:ind w:left="720"/>
        <w:rPr>
          <w:sz w:val="24"/>
          <w:szCs w:val="24"/>
        </w:rPr>
      </w:pPr>
    </w:p>
    <w:p w:rsidR="001B38A3" w:rsidRPr="001B38A3" w:rsidRDefault="001B38A3" w:rsidP="001B38A3">
      <w:pPr>
        <w:pStyle w:val="NoSpacing"/>
        <w:ind w:left="720"/>
        <w:rPr>
          <w:sz w:val="24"/>
          <w:szCs w:val="24"/>
        </w:rPr>
      </w:pPr>
    </w:p>
    <w:p w:rsidR="001B38A3" w:rsidRPr="001B38A3" w:rsidRDefault="001B38A3" w:rsidP="001B38A3">
      <w:pPr>
        <w:pStyle w:val="NoSpacing"/>
        <w:numPr>
          <w:ilvl w:val="0"/>
          <w:numId w:val="2"/>
        </w:numPr>
        <w:rPr>
          <w:sz w:val="24"/>
          <w:szCs w:val="24"/>
        </w:rPr>
      </w:pPr>
      <w:r w:rsidRPr="001B38A3">
        <w:rPr>
          <w:sz w:val="24"/>
          <w:szCs w:val="24"/>
          <w:u w:val="single"/>
        </w:rPr>
        <w:t>P</w:t>
      </w:r>
      <w:r w:rsidR="001B0B23" w:rsidRPr="001B38A3">
        <w:rPr>
          <w:sz w:val="24"/>
          <w:szCs w:val="24"/>
          <w:u w:val="single"/>
        </w:rPr>
        <w:t>aradise Lost</w:t>
      </w:r>
      <w:r w:rsidR="001B0B23" w:rsidRPr="001B38A3">
        <w:rPr>
          <w:sz w:val="24"/>
          <w:szCs w:val="24"/>
        </w:rPr>
        <w:t xml:space="preserve"> by John Milton</w:t>
      </w:r>
    </w:p>
    <w:p w:rsidR="001B38A3" w:rsidRPr="001B38A3" w:rsidRDefault="001B38A3" w:rsidP="001B38A3">
      <w:pPr>
        <w:pStyle w:val="ListParagraph"/>
        <w:rPr>
          <w:sz w:val="24"/>
          <w:szCs w:val="24"/>
          <w:u w:val="single"/>
        </w:rPr>
      </w:pPr>
    </w:p>
    <w:p w:rsidR="001B38A3" w:rsidRPr="001B38A3" w:rsidRDefault="001B38A3" w:rsidP="001B38A3">
      <w:pPr>
        <w:pStyle w:val="NoSpacing"/>
        <w:numPr>
          <w:ilvl w:val="0"/>
          <w:numId w:val="2"/>
        </w:numPr>
        <w:rPr>
          <w:sz w:val="24"/>
          <w:szCs w:val="24"/>
        </w:rPr>
      </w:pPr>
      <w:r w:rsidRPr="001B38A3">
        <w:rPr>
          <w:sz w:val="24"/>
          <w:szCs w:val="24"/>
          <w:u w:val="single"/>
        </w:rPr>
        <w:t>R</w:t>
      </w:r>
      <w:r w:rsidR="001B0B23" w:rsidRPr="001B38A3">
        <w:rPr>
          <w:sz w:val="24"/>
          <w:szCs w:val="24"/>
          <w:u w:val="single"/>
        </w:rPr>
        <w:t>ime of the Ancient Mariner</w:t>
      </w:r>
      <w:r w:rsidR="001B0B23" w:rsidRPr="001B38A3">
        <w:rPr>
          <w:sz w:val="24"/>
          <w:szCs w:val="24"/>
        </w:rPr>
        <w:t xml:space="preserve"> by Samuel Tyler Coleridge</w:t>
      </w:r>
    </w:p>
    <w:p w:rsidR="001B38A3" w:rsidRPr="001B38A3" w:rsidRDefault="001B38A3" w:rsidP="001B38A3">
      <w:pPr>
        <w:pStyle w:val="ListParagraph"/>
        <w:rPr>
          <w:sz w:val="24"/>
          <w:szCs w:val="24"/>
        </w:rPr>
      </w:pPr>
    </w:p>
    <w:p w:rsidR="001B38A3" w:rsidRPr="001B38A3" w:rsidRDefault="001B0B23" w:rsidP="001B38A3">
      <w:pPr>
        <w:pStyle w:val="NoSpacing"/>
        <w:numPr>
          <w:ilvl w:val="0"/>
          <w:numId w:val="2"/>
        </w:numPr>
        <w:rPr>
          <w:sz w:val="24"/>
          <w:szCs w:val="24"/>
        </w:rPr>
      </w:pPr>
      <w:r w:rsidRPr="001B38A3">
        <w:rPr>
          <w:sz w:val="24"/>
          <w:szCs w:val="24"/>
        </w:rPr>
        <w:t xml:space="preserve">The </w:t>
      </w:r>
      <w:r w:rsidRPr="001B38A3">
        <w:rPr>
          <w:sz w:val="24"/>
          <w:szCs w:val="24"/>
        </w:rPr>
        <w:t>Story of Prometheus from Greek Mythology</w:t>
      </w:r>
    </w:p>
    <w:p w:rsidR="001B38A3" w:rsidRPr="001B38A3" w:rsidRDefault="001B38A3" w:rsidP="001B38A3">
      <w:pPr>
        <w:pStyle w:val="ListParagraph"/>
        <w:rPr>
          <w:sz w:val="24"/>
          <w:szCs w:val="24"/>
        </w:rPr>
      </w:pPr>
    </w:p>
    <w:p w:rsidR="001B38A3" w:rsidRPr="001B38A3" w:rsidRDefault="001B0B23" w:rsidP="001B38A3">
      <w:pPr>
        <w:pStyle w:val="NoSpacing"/>
        <w:numPr>
          <w:ilvl w:val="0"/>
          <w:numId w:val="2"/>
        </w:numPr>
        <w:rPr>
          <w:sz w:val="24"/>
          <w:szCs w:val="24"/>
        </w:rPr>
      </w:pPr>
      <w:r w:rsidRPr="001B38A3">
        <w:rPr>
          <w:sz w:val="24"/>
          <w:szCs w:val="24"/>
        </w:rPr>
        <w:t>The c</w:t>
      </w:r>
      <w:r w:rsidRPr="001B38A3">
        <w:rPr>
          <w:sz w:val="24"/>
          <w:szCs w:val="24"/>
        </w:rPr>
        <w:t>reation of Adam and Eve from the Christian Bible</w:t>
      </w:r>
    </w:p>
    <w:p w:rsidR="001B38A3" w:rsidRPr="001B38A3" w:rsidRDefault="001B38A3" w:rsidP="001B38A3">
      <w:pPr>
        <w:pStyle w:val="ListParagraph"/>
        <w:rPr>
          <w:i/>
          <w:sz w:val="24"/>
          <w:szCs w:val="24"/>
        </w:rPr>
      </w:pPr>
    </w:p>
    <w:p w:rsidR="001B0B23" w:rsidRPr="001B38A3" w:rsidRDefault="001B0B23" w:rsidP="001B38A3">
      <w:pPr>
        <w:pStyle w:val="NoSpacing"/>
        <w:numPr>
          <w:ilvl w:val="0"/>
          <w:numId w:val="2"/>
        </w:numPr>
        <w:rPr>
          <w:sz w:val="24"/>
          <w:szCs w:val="24"/>
        </w:rPr>
      </w:pPr>
      <w:r w:rsidRPr="001B38A3">
        <w:rPr>
          <w:i/>
          <w:sz w:val="24"/>
          <w:szCs w:val="24"/>
        </w:rPr>
        <w:t>The Interpretation of Dreams</w:t>
      </w:r>
      <w:r w:rsidRPr="001B38A3">
        <w:rPr>
          <w:sz w:val="24"/>
          <w:szCs w:val="24"/>
        </w:rPr>
        <w:t xml:space="preserve"> by Sigmund Freud</w:t>
      </w:r>
    </w:p>
    <w:p w:rsidR="001B0B23" w:rsidRDefault="001B0B23" w:rsidP="001B0B23"/>
    <w:sectPr w:rsidR="001B0B23" w:rsidSect="001A008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E6A53"/>
    <w:multiLevelType w:val="hybridMultilevel"/>
    <w:tmpl w:val="8E4695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D336DD5"/>
    <w:multiLevelType w:val="hybridMultilevel"/>
    <w:tmpl w:val="1E12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B0B23"/>
    <w:rsid w:val="001A0083"/>
    <w:rsid w:val="001B0B23"/>
    <w:rsid w:val="001B38A3"/>
    <w:rsid w:val="00CF6C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0B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B0B23"/>
    <w:pPr>
      <w:spacing w:after="0" w:line="240" w:lineRule="auto"/>
    </w:pPr>
  </w:style>
  <w:style w:type="character" w:styleId="CommentReference">
    <w:name w:val="annotation reference"/>
    <w:basedOn w:val="DefaultParagraphFont"/>
    <w:uiPriority w:val="99"/>
    <w:semiHidden/>
    <w:unhideWhenUsed/>
    <w:rsid w:val="001B0B23"/>
    <w:rPr>
      <w:sz w:val="16"/>
      <w:szCs w:val="16"/>
    </w:rPr>
  </w:style>
  <w:style w:type="paragraph" w:styleId="CommentText">
    <w:name w:val="annotation text"/>
    <w:basedOn w:val="Normal"/>
    <w:link w:val="CommentTextChar"/>
    <w:uiPriority w:val="99"/>
    <w:semiHidden/>
    <w:unhideWhenUsed/>
    <w:rsid w:val="001B0B23"/>
    <w:pPr>
      <w:spacing w:line="240" w:lineRule="auto"/>
    </w:pPr>
    <w:rPr>
      <w:sz w:val="20"/>
      <w:szCs w:val="20"/>
    </w:rPr>
  </w:style>
  <w:style w:type="character" w:customStyle="1" w:styleId="CommentTextChar">
    <w:name w:val="Comment Text Char"/>
    <w:basedOn w:val="DefaultParagraphFont"/>
    <w:link w:val="CommentText"/>
    <w:uiPriority w:val="99"/>
    <w:semiHidden/>
    <w:rsid w:val="001B0B23"/>
    <w:rPr>
      <w:sz w:val="20"/>
      <w:szCs w:val="20"/>
    </w:rPr>
  </w:style>
  <w:style w:type="paragraph" w:styleId="BalloonText">
    <w:name w:val="Balloon Text"/>
    <w:basedOn w:val="Normal"/>
    <w:link w:val="BalloonTextChar"/>
    <w:uiPriority w:val="99"/>
    <w:semiHidden/>
    <w:unhideWhenUsed/>
    <w:rsid w:val="001B0B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0B23"/>
    <w:rPr>
      <w:rFonts w:ascii="Tahoma" w:hAnsi="Tahoma" w:cs="Tahoma"/>
      <w:sz w:val="16"/>
      <w:szCs w:val="16"/>
    </w:rPr>
  </w:style>
  <w:style w:type="paragraph" w:styleId="ListParagraph">
    <w:name w:val="List Paragraph"/>
    <w:basedOn w:val="Normal"/>
    <w:uiPriority w:val="34"/>
    <w:qFormat/>
    <w:rsid w:val="001B38A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5DCC70-61FC-43D5-99E3-8C28CA849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317</Words>
  <Characters>1808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 Clone User</dc:creator>
  <cp:keywords/>
  <dc:description/>
  <cp:lastModifiedBy>IT Clone User</cp:lastModifiedBy>
  <cp:revision>1</cp:revision>
  <cp:lastPrinted>2009-09-02T19:29:00Z</cp:lastPrinted>
  <dcterms:created xsi:type="dcterms:W3CDTF">2009-09-02T18:50:00Z</dcterms:created>
  <dcterms:modified xsi:type="dcterms:W3CDTF">2009-09-02T19:31:00Z</dcterms:modified>
</cp:coreProperties>
</file>